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39C5F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BỘ CÔNG THƯƠNG</w:t>
      </w:r>
    </w:p>
    <w:p w14:paraId="095EE92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TRƯỜNG ĐẠI HỌC CÔNG THƯƠNG TP.HCM</w:t>
      </w:r>
    </w:p>
    <w:p w14:paraId="3B06DAA8">
      <w:pPr>
        <w:jc w:val="center"/>
        <w:rPr>
          <w:rFonts w:ascii="Times New Roman" w:hAnsi="Times New Roman" w:cs="Times New Roman"/>
          <w:sz w:val="40"/>
          <w:szCs w:val="40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1987550</wp:posOffset>
            </wp:positionH>
            <wp:positionV relativeFrom="paragraph">
              <wp:posOffset>17780</wp:posOffset>
            </wp:positionV>
            <wp:extent cx="1993900" cy="1993900"/>
            <wp:effectExtent l="0" t="0" r="6350" b="6350"/>
            <wp:wrapTight wrapText="bothSides">
              <wp:wrapPolygon>
                <wp:start x="0" y="0"/>
                <wp:lineTo x="0" y="21462"/>
                <wp:lineTo x="21462" y="21462"/>
                <wp:lineTo x="21462" y="0"/>
                <wp:lineTo x="0" y="0"/>
              </wp:wrapPolygon>
            </wp:wrapTight>
            <wp:docPr id="1211889799" name="Picture 1" descr="Trường Đại học Công nghiệp Thực phẩm TP.HCM (HUFI) chính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9799" name="Picture 1" descr="Trường Đại học Công nghiệp Thực phẩm TP.HCM (HUFI) chính ..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B13B55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86D91A6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E7E44C9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237F54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4EF0BC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BÁO CÁO MÔN HỌC</w:t>
      </w:r>
    </w:p>
    <w:p w14:paraId="30E3D956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vi-VN"/>
        </w:rPr>
        <w:t>Lập Trình Web</w:t>
      </w:r>
    </w:p>
    <w:p w14:paraId="3065BA96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Đề tài :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vi-VN"/>
        </w:rPr>
        <w:t xml:space="preserve">Xây dựng website bán cây cảnh </w:t>
      </w:r>
    </w:p>
    <w:p w14:paraId="33DEB451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GVHD: Trần Văn Hùng</w:t>
      </w:r>
    </w:p>
    <w:tbl>
      <w:tblPr>
        <w:tblStyle w:val="10"/>
        <w:tblpPr w:leftFromText="180" w:rightFromText="180" w:vertAnchor="text" w:horzAnchor="margin" w:tblpY="177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5812"/>
        <w:gridCol w:w="2409"/>
      </w:tblGrid>
      <w:tr w14:paraId="1820DA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0969CC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STT</w:t>
            </w:r>
          </w:p>
        </w:tc>
        <w:tc>
          <w:tcPr>
            <w:tcW w:w="5812" w:type="dxa"/>
          </w:tcPr>
          <w:p w14:paraId="1FFDB2F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Họ và Tên</w:t>
            </w:r>
          </w:p>
        </w:tc>
        <w:tc>
          <w:tcPr>
            <w:tcW w:w="2409" w:type="dxa"/>
          </w:tcPr>
          <w:p w14:paraId="7402497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MSSV</w:t>
            </w:r>
          </w:p>
        </w:tc>
      </w:tr>
      <w:tr w14:paraId="4D9D94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0FE78FB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5812" w:type="dxa"/>
          </w:tcPr>
          <w:p w14:paraId="55023991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  <w:t>Đặng Xuân Bình</w:t>
            </w:r>
          </w:p>
        </w:tc>
        <w:tc>
          <w:tcPr>
            <w:tcW w:w="2409" w:type="dxa"/>
          </w:tcPr>
          <w:p w14:paraId="02BEF564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  <w:t>2001210495</w:t>
            </w:r>
          </w:p>
        </w:tc>
      </w:tr>
      <w:tr w14:paraId="3C793D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144C7A9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2</w:t>
            </w:r>
          </w:p>
        </w:tc>
        <w:tc>
          <w:tcPr>
            <w:tcW w:w="5812" w:type="dxa"/>
          </w:tcPr>
          <w:p w14:paraId="0983DD4C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  <w:t>Lê Nguyễn Thiên Đỉnh</w:t>
            </w:r>
          </w:p>
        </w:tc>
        <w:tc>
          <w:tcPr>
            <w:tcW w:w="2409" w:type="dxa"/>
          </w:tcPr>
          <w:p w14:paraId="78BF9C62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  <w:t>2001215723</w:t>
            </w:r>
          </w:p>
        </w:tc>
      </w:tr>
      <w:tr w14:paraId="493D33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 w14:paraId="76E33D3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3</w:t>
            </w:r>
          </w:p>
        </w:tc>
        <w:tc>
          <w:tcPr>
            <w:tcW w:w="5812" w:type="dxa"/>
          </w:tcPr>
          <w:p w14:paraId="775089F4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  <w:t>Nguyễn Hoàng Linh</w:t>
            </w:r>
          </w:p>
        </w:tc>
        <w:tc>
          <w:tcPr>
            <w:tcW w:w="2409" w:type="dxa"/>
          </w:tcPr>
          <w:p w14:paraId="207C1DBF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</w:pPr>
            <w:r>
              <w:rPr>
                <w:rFonts w:hint="default" w:ascii="Times New Roman" w:hAnsi="Times New Roman" w:cs="Times New Roman"/>
                <w:sz w:val="40"/>
                <w:szCs w:val="40"/>
                <w:lang w:val="vi-VN"/>
              </w:rPr>
              <w:t>2001219002</w:t>
            </w:r>
          </w:p>
        </w:tc>
      </w:tr>
    </w:tbl>
    <w:p w14:paraId="00B95FE9">
      <w:pPr>
        <w:jc w:val="center"/>
        <w:rPr>
          <w:rFonts w:hint="default"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</w:rPr>
        <w:t>NHÓM</w:t>
      </w:r>
      <w:r>
        <w:rPr>
          <w:rFonts w:hint="default" w:ascii="Times New Roman" w:hAnsi="Times New Roman" w:cs="Times New Roman"/>
          <w:sz w:val="40"/>
          <w:szCs w:val="40"/>
          <w:lang w:val="vi-VN"/>
        </w:rPr>
        <w:t xml:space="preserve"> 13</w:t>
      </w:r>
    </w:p>
    <w:p w14:paraId="3EB0195E">
      <w:pPr>
        <w:jc w:val="center"/>
        <w:rPr>
          <w:rFonts w:hint="default"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</w:rPr>
        <w:t xml:space="preserve">(Lớp </w:t>
      </w:r>
      <w:r>
        <w:rPr>
          <w:rFonts w:ascii="Tahoma" w:hAnsi="Tahoma" w:eastAsia="Tahoma" w:cs="Tahoma"/>
          <w:i w:val="0"/>
          <w:iCs w:val="0"/>
          <w:caps w:val="0"/>
          <w:color w:val="auto"/>
          <w:spacing w:val="0"/>
          <w:sz w:val="30"/>
          <w:szCs w:val="30"/>
          <w:shd w:val="clear" w:color="auto" w:fill="auto"/>
        </w:rPr>
        <w:t>12DHTH - 010100292102</w:t>
      </w:r>
      <w:r>
        <w:rPr>
          <w:rFonts w:ascii="Times New Roman" w:hAnsi="Times New Roman" w:cs="Times New Roman"/>
          <w:sz w:val="40"/>
          <w:szCs w:val="40"/>
        </w:rPr>
        <w:t>)</w:t>
      </w:r>
    </w:p>
    <w:p w14:paraId="3A297EE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3FD37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E7A20EE">
      <w:pPr>
        <w:rPr>
          <w:rFonts w:ascii="Times New Roman" w:hAnsi="Times New Roman" w:cs="Times New Roman"/>
          <w:color w:val="auto"/>
          <w:sz w:val="48"/>
          <w:szCs w:val="48"/>
        </w:rPr>
      </w:pPr>
    </w:p>
    <w:p w14:paraId="42F0307A">
      <w:pPr>
        <w:tabs>
          <w:tab w:val="center" w:pos="4680"/>
          <w:tab w:val="left" w:pos="5120"/>
        </w:tabs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p w14:paraId="0586F0AA">
      <w:pPr>
        <w:pStyle w:val="2"/>
        <w:outlineLvl w:val="9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vi-VN"/>
        </w:rPr>
      </w:pPr>
      <w:r>
        <w:br w:type="page"/>
      </w:r>
    </w:p>
    <w:p w14:paraId="77FDCC41"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vi-VN"/>
        </w:rPr>
        <w:sectPr>
          <w:pgSz w:w="12240" w:h="15840"/>
          <w:pgMar w:top="709" w:right="1440" w:bottom="0" w:left="1440" w:header="720" w:footer="720" w:gutter="0"/>
          <w:pgBorders w:display="firstPage" w:offsetFrom="page">
            <w:top w:val="classicalWave" w:color="auto" w:sz="10" w:space="24"/>
            <w:left w:val="classicalWave" w:color="auto" w:sz="10" w:space="24"/>
            <w:bottom w:val="classicalWave" w:color="auto" w:sz="10" w:space="24"/>
            <w:right w:val="classicalWave" w:color="auto" w:sz="10" w:space="24"/>
          </w:pgBorders>
          <w:cols w:space="720" w:num="1"/>
          <w:docGrid w:linePitch="360" w:charSpace="0"/>
        </w:sectPr>
      </w:pPr>
    </w:p>
    <w:p w14:paraId="1DBE25F5">
      <w:pPr>
        <w:numPr>
          <w:ilvl w:val="0"/>
          <w:numId w:val="1"/>
        </w:numPr>
        <w:ind w:left="42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vi-V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vi-VN"/>
        </w:rPr>
        <w:t>Bảng Phân Công:</w:t>
      </w:r>
    </w:p>
    <w:tbl>
      <w:tblPr>
        <w:tblStyle w:val="10"/>
        <w:tblW w:w="10383" w:type="dxa"/>
        <w:tblInd w:w="-6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71"/>
        <w:gridCol w:w="3527"/>
        <w:gridCol w:w="3385"/>
      </w:tblGrid>
      <w:tr w14:paraId="429DE1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3471" w:type="dxa"/>
          </w:tcPr>
          <w:p w14:paraId="40BE7BAE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Thành viên</w:t>
            </w:r>
          </w:p>
        </w:tc>
        <w:tc>
          <w:tcPr>
            <w:tcW w:w="3527" w:type="dxa"/>
          </w:tcPr>
          <w:p w14:paraId="2C710A01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Phân chia công việc</w:t>
            </w:r>
          </w:p>
        </w:tc>
        <w:tc>
          <w:tcPr>
            <w:tcW w:w="3385" w:type="dxa"/>
          </w:tcPr>
          <w:p w14:paraId="5B4E928A">
            <w:pPr>
              <w:pStyle w:val="19"/>
            </w:pPr>
            <w:bookmarkStart w:id="0" w:name="_Toc153997620"/>
            <w:bookmarkStart w:id="1" w:name="_Toc153997565"/>
            <w:bookmarkStart w:id="2" w:name="_Toc153997295"/>
            <w:bookmarkStart w:id="3" w:name="_Toc14809"/>
            <w:r>
              <w:rPr>
                <w:b w:val="0"/>
                <w:bCs/>
              </w:rPr>
              <w:t>Mức độ hoàn thành</w:t>
            </w:r>
            <w:bookmarkEnd w:id="0"/>
            <w:bookmarkEnd w:id="1"/>
            <w:bookmarkEnd w:id="2"/>
            <w:bookmarkEnd w:id="3"/>
          </w:p>
        </w:tc>
      </w:tr>
      <w:tr w14:paraId="6EE9FE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3471" w:type="dxa"/>
          </w:tcPr>
          <w:p w14:paraId="58E07E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Nguyễn Hoàng Linh</w:t>
            </w:r>
          </w:p>
        </w:tc>
        <w:tc>
          <w:tcPr>
            <w:tcW w:w="3527" w:type="dxa"/>
          </w:tcPr>
          <w:p w14:paraId="7074B499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Làm word,</w:t>
            </w: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pdf</w:t>
            </w: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t,tìm kiếm hình ảnh</w:t>
            </w:r>
          </w:p>
        </w:tc>
        <w:tc>
          <w:tcPr>
            <w:tcW w:w="3385" w:type="dxa"/>
          </w:tcPr>
          <w:p w14:paraId="44AD3917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95%</w:t>
            </w:r>
          </w:p>
        </w:tc>
      </w:tr>
      <w:tr w14:paraId="56C3BA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3471" w:type="dxa"/>
          </w:tcPr>
          <w:p w14:paraId="06611169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Đặng Xuân Bình</w:t>
            </w:r>
          </w:p>
        </w:tc>
        <w:tc>
          <w:tcPr>
            <w:tcW w:w="3527" w:type="dxa"/>
          </w:tcPr>
          <w:p w14:paraId="3ABA5116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Database</w:t>
            </w:r>
          </w:p>
        </w:tc>
        <w:tc>
          <w:tcPr>
            <w:tcW w:w="3385" w:type="dxa"/>
          </w:tcPr>
          <w:p w14:paraId="5B7A332F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100%</w:t>
            </w:r>
          </w:p>
        </w:tc>
      </w:tr>
      <w:tr w14:paraId="1941E8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9" w:hRule="atLeast"/>
        </w:trPr>
        <w:tc>
          <w:tcPr>
            <w:tcW w:w="3471" w:type="dxa"/>
          </w:tcPr>
          <w:p w14:paraId="2CE3A71F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Lê Nguyễn Thiên Đỉnh</w:t>
            </w:r>
          </w:p>
        </w:tc>
        <w:tc>
          <w:tcPr>
            <w:tcW w:w="3527" w:type="dxa"/>
          </w:tcPr>
          <w:p w14:paraId="4F76691B">
            <w:pPr>
              <w:spacing w:after="0" w:line="240" w:lineRule="auto"/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8"/>
                <w:szCs w:val="28"/>
                <w:lang w:val="vi-VN"/>
                <w14:textFill>
                  <w14:solidFill>
                    <w14:schemeClr w14:val="tx1"/>
                  </w14:solidFill>
                </w14:textFill>
              </w:rPr>
              <w:t>Giao diện</w:t>
            </w:r>
          </w:p>
        </w:tc>
        <w:tc>
          <w:tcPr>
            <w:tcW w:w="3385" w:type="dxa"/>
          </w:tcPr>
          <w:p w14:paraId="208EA194">
            <w:pPr>
              <w:spacing w:after="0" w:line="24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</w:tbl>
    <w:p w14:paraId="0C20088C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vi-VN"/>
        </w:rPr>
      </w:pPr>
    </w:p>
    <w:p w14:paraId="09FE57FB">
      <w:pPr>
        <w:numPr>
          <w:ilvl w:val="0"/>
          <w:numId w:val="1"/>
        </w:numPr>
        <w:ind w:left="42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vi-VN"/>
        </w:rPr>
      </w:pPr>
      <w:bookmarkStart w:id="4" w:name="_Toc21143"/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vi-VN"/>
        </w:rPr>
        <w:t>Giới thiệu đề tài</w:t>
      </w:r>
      <w:bookmarkEnd w:id="4"/>
    </w:p>
    <w:p w14:paraId="23DF584F">
      <w:pPr>
        <w:numPr>
          <w:ilvl w:val="0"/>
          <w:numId w:val="2"/>
        </w:numPr>
        <w:ind w:left="645" w:leftChars="0" w:hanging="425" w:firstLineChars="0"/>
        <w:outlineLvl w:val="0"/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</w:pPr>
      <w:bookmarkStart w:id="5" w:name="_Toc30607"/>
      <w:r>
        <w:rPr>
          <w:rFonts w:hint="default" w:ascii="Times New Roman" w:hAnsi="Times New Roman" w:cs="Times New Roman"/>
          <w:b/>
          <w:bCs/>
          <w:sz w:val="32"/>
          <w:szCs w:val="32"/>
          <w:lang w:val="vi-VN"/>
        </w:rPr>
        <w:t xml:space="preserve">Tên đề tài </w:t>
      </w:r>
      <w:r>
        <w:rPr>
          <w:rFonts w:hint="default" w:ascii="Times New Roman" w:hAnsi="Times New Roman" w:cs="Times New Roman"/>
          <w:sz w:val="32"/>
          <w:szCs w:val="32"/>
          <w:lang w:val="vi-VN"/>
        </w:rPr>
        <w:t>:</w:t>
      </w: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  <w:t>Xây dựng website bán cây cảnh</w:t>
      </w:r>
      <w:bookmarkEnd w:id="5"/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  <w:t xml:space="preserve"> </w:t>
      </w:r>
    </w:p>
    <w:p w14:paraId="7932BC93">
      <w:pPr>
        <w:numPr>
          <w:ilvl w:val="0"/>
          <w:numId w:val="2"/>
        </w:numPr>
        <w:ind w:left="645" w:leftChars="0" w:hanging="425" w:firstLineChars="0"/>
        <w:outlineLvl w:val="0"/>
        <w:rPr>
          <w:rFonts w:hint="default" w:ascii="Times New Roman" w:hAnsi="Times New Roman" w:cs="Times New Roman"/>
          <w:b w:val="0"/>
          <w:bCs w:val="0"/>
          <w:sz w:val="32"/>
          <w:szCs w:val="32"/>
          <w:lang w:val="vi-VN"/>
        </w:rPr>
      </w:pPr>
      <w:bookmarkStart w:id="6" w:name="_Toc8831"/>
      <w:r>
        <w:rPr>
          <w:rFonts w:hint="default" w:ascii="Times New Roman" w:hAnsi="Times New Roman" w:cs="Times New Roman"/>
          <w:b/>
          <w:bCs/>
          <w:sz w:val="32"/>
          <w:szCs w:val="32"/>
          <w:lang w:val="vi-VN"/>
        </w:rPr>
        <w:t>Đối tượng sử dụng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vi-VN"/>
        </w:rPr>
        <w:t>:</w:t>
      </w:r>
      <w:bookmarkEnd w:id="6"/>
    </w:p>
    <w:p w14:paraId="71B92EE8">
      <w:pPr>
        <w:numPr>
          <w:ilvl w:val="0"/>
          <w:numId w:val="0"/>
        </w:numPr>
        <w:ind w:left="420" w:leftChars="0"/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  <w:t>Người mua:Xem sản phẩm,thêm vào giỏ hàng,thanh toán,</w:t>
      </w:r>
    </w:p>
    <w:p w14:paraId="0F5AC34B">
      <w:pPr>
        <w:numPr>
          <w:ilvl w:val="0"/>
          <w:numId w:val="0"/>
        </w:numPr>
        <w:ind w:left="420" w:leftChars="0"/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  <w:t>Admin:Quản lí sản phẩm (thêm/xóa/sửa);Quản lí đơn hàng;Kiểm tra thanh toán,...</w:t>
      </w:r>
    </w:p>
    <w:p w14:paraId="2B964F83">
      <w:pPr>
        <w:numPr>
          <w:ilvl w:val="0"/>
          <w:numId w:val="2"/>
        </w:numPr>
        <w:tabs>
          <w:tab w:val="clear" w:pos="425"/>
        </w:tabs>
        <w:ind w:left="64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0"/>
          <w:szCs w:val="30"/>
          <w:lang w:val="vi-VN"/>
        </w:rPr>
      </w:pPr>
      <w:bookmarkStart w:id="7" w:name="_Toc24025"/>
      <w:r>
        <w:rPr>
          <w:rFonts w:hint="default" w:ascii="Times New Roman" w:hAnsi="Times New Roman" w:cs="Times New Roman"/>
          <w:b/>
          <w:bCs/>
          <w:sz w:val="32"/>
          <w:szCs w:val="32"/>
          <w:lang w:val="vi-VN"/>
        </w:rPr>
        <w:t>Databas</w:t>
      </w:r>
      <w:bookmarkEnd w:id="7"/>
      <w:r>
        <w:rPr>
          <w:rFonts w:hint="default" w:ascii="Times New Roman" w:hAnsi="Times New Roman" w:cs="Times New Roman"/>
          <w:b/>
          <w:bCs/>
          <w:sz w:val="32"/>
          <w:szCs w:val="32"/>
          <w:lang w:val="vi-VN"/>
        </w:rPr>
        <w:t>e</w:t>
      </w:r>
      <w:bookmarkStart w:id="11" w:name="_GoBack"/>
      <w:r>
        <w:drawing>
          <wp:inline distT="0" distB="0" distL="114300" distR="114300">
            <wp:extent cx="5942330" cy="4224655"/>
            <wp:effectExtent l="0" t="0" r="127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 w14:paraId="1653F50B">
      <w:pPr>
        <w:numPr>
          <w:numId w:val="0"/>
        </w:numPr>
        <w:ind w:left="220" w:leftChars="0"/>
        <w:outlineLvl w:val="0"/>
        <w:rPr>
          <w:rFonts w:hint="default" w:ascii="Times New Roman" w:hAnsi="Times New Roman" w:cs="Times New Roman"/>
          <w:b/>
          <w:bCs/>
          <w:sz w:val="30"/>
          <w:szCs w:val="30"/>
          <w:lang w:val="vi-VN"/>
        </w:rPr>
      </w:pPr>
    </w:p>
    <w:p w14:paraId="27C5A718">
      <w:pPr>
        <w:numPr>
          <w:ilvl w:val="0"/>
          <w:numId w:val="0"/>
        </w:numPr>
        <w:ind w:leftChars="0"/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  <w:tab/>
      </w:r>
    </w:p>
    <w:p w14:paraId="39B6F0C7">
      <w:pPr>
        <w:numPr>
          <w:ilvl w:val="0"/>
          <w:numId w:val="0"/>
        </w:numPr>
        <w:ind w:leftChars="0"/>
      </w:pPr>
    </w:p>
    <w:p w14:paraId="72A3D20D">
      <w:pPr>
        <w:numPr>
          <w:ilvl w:val="0"/>
          <w:numId w:val="2"/>
        </w:numPr>
        <w:tabs>
          <w:tab w:val="clear" w:pos="425"/>
        </w:tabs>
        <w:ind w:left="64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2"/>
          <w:szCs w:val="32"/>
          <w:lang w:val="vi-VN"/>
        </w:rPr>
      </w:pPr>
      <w:bookmarkStart w:id="8" w:name="_Toc6712"/>
      <w:r>
        <w:rPr>
          <w:rFonts w:hint="default" w:ascii="Times New Roman" w:hAnsi="Times New Roman" w:cs="Times New Roman"/>
          <w:b/>
          <w:bCs/>
          <w:sz w:val="32"/>
          <w:szCs w:val="32"/>
          <w:lang w:val="vi-VN"/>
        </w:rPr>
        <w:t>Các Chức năng</w:t>
      </w:r>
      <w:bookmarkEnd w:id="8"/>
    </w:p>
    <w:p w14:paraId="40984CF6">
      <w:pPr>
        <w:numPr>
          <w:ilvl w:val="0"/>
          <w:numId w:val="3"/>
        </w:numPr>
        <w:tabs>
          <w:tab w:val="clear" w:pos="1260"/>
        </w:tabs>
        <w:ind w:left="1260" w:leftChars="0" w:hanging="420" w:firstLineChars="0"/>
        <w:rPr>
          <w:rFonts w:hint="default" w:ascii="Times New Roman" w:hAnsi="Times New Roman" w:cs="Times New Roman"/>
          <w:sz w:val="30"/>
          <w:szCs w:val="30"/>
          <w:lang w:val="vi-VN"/>
        </w:rPr>
      </w:pPr>
      <w:r>
        <w:rPr>
          <w:rFonts w:hint="default" w:ascii="Times New Roman" w:hAnsi="Times New Roman" w:cs="Times New Roman"/>
          <w:sz w:val="30"/>
          <w:szCs w:val="30"/>
          <w:lang w:val="vi-VN"/>
        </w:rPr>
        <w:t>Trang Chủ</w:t>
      </w:r>
    </w:p>
    <w:p w14:paraId="6745843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40425" cy="2637155"/>
            <wp:effectExtent l="0" t="0" r="3175" b="1079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CF0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39155" cy="2440305"/>
            <wp:effectExtent l="0" t="0" r="4445" b="171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46D1">
      <w:pPr>
        <w:numPr>
          <w:ilvl w:val="0"/>
          <w:numId w:val="0"/>
        </w:numPr>
        <w:ind w:leftChars="0"/>
        <w:outlineLvl w:val="0"/>
        <w:rPr>
          <w:rFonts w:hint="default"/>
          <w:lang w:val="vi-VN"/>
        </w:rPr>
      </w:pP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ab/>
      </w:r>
      <w:r>
        <w:rPr>
          <w:rFonts w:hint="default"/>
          <w:lang w:val="vi-VN"/>
        </w:rPr>
        <w:tab/>
      </w:r>
      <w:bookmarkStart w:id="9" w:name="_Toc28935"/>
      <w:r>
        <w:rPr>
          <w:rFonts w:hint="default"/>
          <w:lang w:val="vi-VN"/>
        </w:rPr>
        <w:t>Trang index</w:t>
      </w:r>
      <w:bookmarkEnd w:id="9"/>
    </w:p>
    <w:p w14:paraId="32A308B3">
      <w:pPr>
        <w:numPr>
          <w:ilvl w:val="0"/>
          <w:numId w:val="0"/>
        </w:numPr>
        <w:ind w:leftChars="0"/>
        <w:rPr>
          <w:rFonts w:hint="default"/>
          <w:lang w:val="vi-VN"/>
        </w:rPr>
      </w:pPr>
    </w:p>
    <w:p w14:paraId="4721C23D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Trang index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giúp người sử dụng có thể tham khảo một số sản phẩm được ưa chuộng nhiều hoặc đăng nhập để thêm sản phẩm vào giỏ hàng</w:t>
      </w:r>
    </w:p>
    <w:p w14:paraId="0CB16066">
      <w:pPr>
        <w:numPr>
          <w:ilvl w:val="0"/>
          <w:numId w:val="4"/>
        </w:numPr>
        <w:tabs>
          <w:tab w:val="clear" w:pos="840"/>
        </w:tabs>
        <w:ind w:left="845" w:leftChars="0" w:hanging="425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Trang sản phẩm</w:t>
      </w:r>
    </w:p>
    <w:p w14:paraId="0604BB48">
      <w:pPr>
        <w:numPr>
          <w:numId w:val="0"/>
        </w:numPr>
        <w:ind w:left="420" w:leftChars="0"/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ab/>
      </w:r>
      <w:r>
        <w:drawing>
          <wp:inline distT="0" distB="0" distL="114300" distR="114300">
            <wp:extent cx="5941060" cy="2698750"/>
            <wp:effectExtent l="0" t="0" r="2540" b="635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6C6D">
      <w:pPr>
        <w:numPr>
          <w:numId w:val="0"/>
        </w:numPr>
        <w:ind w:left="420" w:leftChars="0"/>
        <w:jc w:val="center"/>
        <w:outlineLvl w:val="0"/>
        <w:rPr>
          <w:rFonts w:hint="default"/>
          <w:lang w:val="vi-VN"/>
        </w:rPr>
      </w:pPr>
      <w:bookmarkStart w:id="10" w:name="_Toc838"/>
      <w:r>
        <w:rPr>
          <w:rFonts w:hint="default"/>
          <w:lang w:val="vi-VN"/>
        </w:rPr>
        <w:t>Trang sản phẩm</w:t>
      </w:r>
      <w:bookmarkEnd w:id="10"/>
    </w:p>
    <w:p w14:paraId="081E8A7A"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Trang sản phẩm giúp người dùng có thể xem được sản phẩm,xem giá tiền,...Các </w:t>
      </w:r>
    </w:p>
    <w:p w14:paraId="0BB173B4"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sản phẩm được lọc theo danh mục.Ngoài ra khách hàng có thể lọc theo giá để lựa </w:t>
      </w:r>
    </w:p>
    <w:p w14:paraId="416B345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chọn những sản phẩm phù hợp </w:t>
      </w:r>
    </w:p>
    <w:p w14:paraId="425A5FF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vi-VN" w:eastAsia="zh-CN" w:bidi="ar"/>
          <w14:ligatures w14:val="standardContextual"/>
        </w:rPr>
      </w:pPr>
    </w:p>
    <w:p w14:paraId="5695BFD5">
      <w:pPr>
        <w:numPr>
          <w:ilvl w:val="0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Ch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ức năng tìm kiếm</w:t>
      </w:r>
    </w:p>
    <w:p w14:paraId="288DEC66">
      <w:pPr>
        <w:numPr>
          <w:ilvl w:val="0"/>
          <w:numId w:val="0"/>
        </w:numPr>
        <w:ind w:leftChars="0"/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drawing>
          <wp:inline distT="0" distB="0" distL="114300" distR="114300">
            <wp:extent cx="5936615" cy="1967230"/>
            <wp:effectExtent l="0" t="0" r="6985" b="1397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8C3C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6600945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Ch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ức năng tìm kiếm giúp người dùng tìm kiếm tên cây theo mong muốn,nhu cầu của khách hàng.</w:t>
      </w:r>
    </w:p>
    <w:p w14:paraId="06BB432E">
      <w:pPr>
        <w:numPr>
          <w:ilvl w:val="0"/>
          <w:numId w:val="4"/>
        </w:numPr>
        <w:ind w:left="840" w:leftChars="0" w:hanging="420" w:firstLineChars="0"/>
        <w:rPr>
          <w:rFonts w:hint="default" w:ascii="Times New Roman" w:hAnsi="Times New Roman" w:cs="Times New Roman"/>
          <w:sz w:val="30"/>
          <w:szCs w:val="30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Trang đăng nhập</w:t>
      </w:r>
    </w:p>
    <w:p w14:paraId="7F065F85">
      <w:pPr>
        <w:numPr>
          <w:numId w:val="0"/>
        </w:numPr>
        <w:ind w:left="420" w:leftChars="0"/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</w:pPr>
      <w:r>
        <w:drawing>
          <wp:inline distT="0" distB="0" distL="114300" distR="114300">
            <wp:extent cx="5936615" cy="2807335"/>
            <wp:effectExtent l="0" t="0" r="6985" b="1206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30"/>
          <w:szCs w:val="30"/>
          <w:lang w:val="vi-VN"/>
        </w:rPr>
        <w:tab/>
      </w:r>
    </w:p>
    <w:p w14:paraId="08213A65">
      <w:pPr>
        <w:numPr>
          <w:ilvl w:val="0"/>
          <w:numId w:val="4"/>
        </w:numPr>
        <w:ind w:left="840" w:leftChars="0" w:hanging="420" w:firstLineChars="0"/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vi-VN"/>
        </w:rPr>
        <w:t>Trang đăng kí</w:t>
      </w:r>
    </w:p>
    <w:p w14:paraId="72DC2DDE">
      <w:pPr>
        <w:numPr>
          <w:numId w:val="0"/>
        </w:numPr>
        <w:ind w:left="420" w:leftChars="0"/>
      </w:pPr>
      <w:r>
        <w:drawing>
          <wp:inline distT="0" distB="0" distL="114300" distR="114300">
            <wp:extent cx="5935980" cy="2809240"/>
            <wp:effectExtent l="0" t="0" r="7620" b="1016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9F5">
      <w:pPr>
        <w:numPr>
          <w:ilvl w:val="0"/>
          <w:numId w:val="4"/>
        </w:numPr>
        <w:ind w:left="840" w:leftChars="0" w:hanging="420" w:firstLineChars="0"/>
        <w:rPr>
          <w:rFonts w:hint="default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Trang admin</w:t>
      </w:r>
    </w:p>
    <w:p w14:paraId="04D645CF">
      <w:pPr>
        <w:numPr>
          <w:numId w:val="0"/>
        </w:numPr>
        <w:ind w:left="420" w:leftChars="0"/>
      </w:pPr>
      <w:r>
        <w:drawing>
          <wp:inline distT="0" distB="0" distL="114300" distR="114300">
            <wp:extent cx="5935980" cy="2809240"/>
            <wp:effectExtent l="0" t="0" r="7620" b="1016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5267">
      <w:pPr>
        <w:numPr>
          <w:ilvl w:val="0"/>
          <w:numId w:val="4"/>
        </w:numPr>
        <w:ind w:left="840" w:leftChars="0" w:hanging="420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Hi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ển thị đánh giá người dùng</w:t>
      </w:r>
    </w:p>
    <w:p w14:paraId="04CA3C68">
      <w:pPr>
        <w:numPr>
          <w:numId w:val="0"/>
        </w:numPr>
        <w:ind w:left="420" w:leftChars="0"/>
      </w:pPr>
      <w:r>
        <w:drawing>
          <wp:inline distT="0" distB="0" distL="114300" distR="114300">
            <wp:extent cx="5939790" cy="1745615"/>
            <wp:effectExtent l="0" t="0" r="3810" b="698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639D">
      <w:pPr>
        <w:numPr>
          <w:numId w:val="0"/>
        </w:numPr>
        <w:ind w:left="420" w:leftChars="0"/>
      </w:pPr>
    </w:p>
    <w:p w14:paraId="7FCE9D2C">
      <w:pPr>
        <w:numPr>
          <w:numId w:val="0"/>
        </w:numPr>
        <w:ind w:left="420" w:leftChars="0"/>
        <w:rPr>
          <w:rFonts w:hint="default"/>
          <w:lang w:val="vi-VN"/>
        </w:rPr>
      </w:pPr>
    </w:p>
    <w:p w14:paraId="63115A74">
      <w:pPr>
        <w:numPr>
          <w:numId w:val="0"/>
        </w:numPr>
        <w:ind w:left="420" w:leftChars="0"/>
        <w:rPr>
          <w:rFonts w:hint="default" w:ascii="Times New Roman" w:hAnsi="Times New Roman" w:cs="Times New Roman"/>
          <w:b/>
          <w:bCs/>
          <w:sz w:val="30"/>
          <w:szCs w:val="30"/>
          <w:lang w:val="vi-VN"/>
        </w:rPr>
      </w:pPr>
    </w:p>
    <w:sectPr>
      <w:footerReference r:id="rId5" w:type="default"/>
      <w:pgSz w:w="12240" w:h="15840"/>
      <w:pgMar w:top="709" w:right="1440" w:bottom="0" w:left="1440" w:header="720" w:footer="720" w:gutter="0"/>
      <w:pgBorders w:display="firstPage" w:offsetFrom="page"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76E8F3"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7E071D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EBXAAQ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C7E071D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158801"/>
    <w:multiLevelType w:val="singleLevel"/>
    <w:tmpl w:val="90158801"/>
    <w:lvl w:ilvl="0" w:tentative="0">
      <w:start w:val="1"/>
      <w:numFmt w:val="bullet"/>
      <w:lvlText w:val="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1">
    <w:nsid w:val="0A01C1BB"/>
    <w:multiLevelType w:val="singleLevel"/>
    <w:tmpl w:val="0A01C1BB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1FBC224D"/>
    <w:multiLevelType w:val="singleLevel"/>
    <w:tmpl w:val="1FBC224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">
    <w:nsid w:val="62AAA2D3"/>
    <w:multiLevelType w:val="singleLevel"/>
    <w:tmpl w:val="62AAA2D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6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2B1"/>
    <w:rsid w:val="000512B1"/>
    <w:rsid w:val="000A374C"/>
    <w:rsid w:val="000F0819"/>
    <w:rsid w:val="000F6BF4"/>
    <w:rsid w:val="00110415"/>
    <w:rsid w:val="001151D0"/>
    <w:rsid w:val="00183DC2"/>
    <w:rsid w:val="001C4B0A"/>
    <w:rsid w:val="001E0B62"/>
    <w:rsid w:val="00200E60"/>
    <w:rsid w:val="0027108E"/>
    <w:rsid w:val="002A2FC2"/>
    <w:rsid w:val="002A628B"/>
    <w:rsid w:val="002A7FE1"/>
    <w:rsid w:val="002B7322"/>
    <w:rsid w:val="002D4E51"/>
    <w:rsid w:val="00306019"/>
    <w:rsid w:val="003C678F"/>
    <w:rsid w:val="004A581A"/>
    <w:rsid w:val="00501352"/>
    <w:rsid w:val="005251F2"/>
    <w:rsid w:val="005375CF"/>
    <w:rsid w:val="005F0700"/>
    <w:rsid w:val="00626688"/>
    <w:rsid w:val="00667825"/>
    <w:rsid w:val="006A4D6D"/>
    <w:rsid w:val="006B391B"/>
    <w:rsid w:val="006E3FCC"/>
    <w:rsid w:val="00705DDA"/>
    <w:rsid w:val="007277F3"/>
    <w:rsid w:val="007B6393"/>
    <w:rsid w:val="007D7B25"/>
    <w:rsid w:val="0080168F"/>
    <w:rsid w:val="008124B5"/>
    <w:rsid w:val="008A1545"/>
    <w:rsid w:val="008E4F7A"/>
    <w:rsid w:val="008E63FC"/>
    <w:rsid w:val="008F7B72"/>
    <w:rsid w:val="00936A59"/>
    <w:rsid w:val="00964C25"/>
    <w:rsid w:val="009A3D2D"/>
    <w:rsid w:val="009B205E"/>
    <w:rsid w:val="009F7806"/>
    <w:rsid w:val="00A020A7"/>
    <w:rsid w:val="00A26A66"/>
    <w:rsid w:val="00A63AFA"/>
    <w:rsid w:val="00AC46CB"/>
    <w:rsid w:val="00AC62D5"/>
    <w:rsid w:val="00AE35FD"/>
    <w:rsid w:val="00B5248D"/>
    <w:rsid w:val="00BA16B0"/>
    <w:rsid w:val="00BA4FC1"/>
    <w:rsid w:val="00C12A09"/>
    <w:rsid w:val="00C4380C"/>
    <w:rsid w:val="00CB5905"/>
    <w:rsid w:val="00D147A2"/>
    <w:rsid w:val="00D14FF5"/>
    <w:rsid w:val="00DA6B49"/>
    <w:rsid w:val="00DC6E5B"/>
    <w:rsid w:val="00E05F8E"/>
    <w:rsid w:val="00EE1850"/>
    <w:rsid w:val="00EF3452"/>
    <w:rsid w:val="00F4008C"/>
    <w:rsid w:val="00F42DDA"/>
    <w:rsid w:val="00F44804"/>
    <w:rsid w:val="00F73D14"/>
    <w:rsid w:val="00F955BF"/>
    <w:rsid w:val="00FB12B6"/>
    <w:rsid w:val="00FB36F5"/>
    <w:rsid w:val="00FD1F1D"/>
    <w:rsid w:val="0D157B86"/>
    <w:rsid w:val="19E63BC2"/>
    <w:rsid w:val="1A8E523E"/>
    <w:rsid w:val="4D4E4C8F"/>
    <w:rsid w:val="52F62E86"/>
    <w:rsid w:val="5BDA0BDD"/>
    <w:rsid w:val="5D0F3F8E"/>
    <w:rsid w:val="6A6B19D4"/>
    <w:rsid w:val="6D277E26"/>
    <w:rsid w:val="793A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9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0">
    <w:name w:val="Table Grid"/>
    <w:basedOn w:val="6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1">
    <w:name w:val="toc 1"/>
    <w:basedOn w:val="1"/>
    <w:next w:val="1"/>
    <w:unhideWhenUsed/>
    <w:uiPriority w:val="39"/>
    <w:pPr>
      <w:spacing w:after="100"/>
    </w:pPr>
  </w:style>
  <w:style w:type="paragraph" w:styleId="12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3">
    <w:name w:val="toc 3"/>
    <w:basedOn w:val="1"/>
    <w:next w:val="1"/>
    <w:unhideWhenUsed/>
    <w:uiPriority w:val="39"/>
    <w:pPr>
      <w:spacing w:after="100"/>
      <w:ind w:left="440"/>
    </w:pPr>
  </w:style>
  <w:style w:type="character" w:customStyle="1" w:styleId="14">
    <w:name w:val="Heading 1 Char"/>
    <w:basedOn w:val="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Heading 2 Char"/>
    <w:basedOn w:val="5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customStyle="1" w:styleId="17">
    <w:name w:val="TOC Heading"/>
    <w:basedOn w:val="2"/>
    <w:next w:val="1"/>
    <w:unhideWhenUsed/>
    <w:qFormat/>
    <w:uiPriority w:val="39"/>
    <w:pPr>
      <w:outlineLvl w:val="9"/>
    </w:pPr>
    <w:rPr>
      <w:kern w:val="0"/>
    </w:rPr>
  </w:style>
  <w:style w:type="character" w:customStyle="1" w:styleId="18">
    <w:name w:val="Heading 3 Char"/>
    <w:basedOn w:val="5"/>
    <w:link w:val="4"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customStyle="1" w:styleId="19">
    <w:name w:val="b1"/>
    <w:basedOn w:val="1"/>
    <w:autoRedefine/>
    <w:qFormat/>
    <w:uiPriority w:val="0"/>
    <w:pPr>
      <w:spacing w:after="120" w:line="312" w:lineRule="auto"/>
      <w:outlineLvl w:val="0"/>
    </w:pPr>
    <w:rPr>
      <w:rFonts w:ascii="Times New Roman" w:hAnsi="Times New Roman" w:eastAsia="Times New Roman" w:cs="Times New Roman"/>
      <w:b/>
      <w:color w:val="111111"/>
      <w:sz w:val="26"/>
      <w:szCs w:val="26"/>
    </w:rPr>
  </w:style>
  <w:style w:type="paragraph" w:customStyle="1" w:styleId="20">
    <w:name w:val="WPSOffice手动目录 1"/>
    <w:uiPriority w:val="0"/>
    <w:pPr>
      <w:ind w:leftChars="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4E8C96-B679-48EC-866A-BA5E7A91BF5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161</Words>
  <Characters>691</Characters>
  <Lines>61</Lines>
  <Paragraphs>17</Paragraphs>
  <TotalTime>17</TotalTime>
  <ScaleCrop>false</ScaleCrop>
  <LinksUpToDate>false</LinksUpToDate>
  <CharactersWithSpaces>932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2023-09-29T05:38:00Z</dcterms:created>
  <dc:creator>Ngân Thanh</dc:creator>
  <cp:lastModifiedBy>Linh Hoàng</cp:lastModifiedBy>
  <dcterms:modified xsi:type="dcterms:W3CDTF">2024-08-09T01:24:41Z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78246BB2C132499A88FA4C7C70A20CF6_13</vt:lpwstr>
  </property>
</Properties>
</file>